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4BDE" w14:textId="4072F5EE" w:rsidR="00D622A1" w:rsidRPr="00B37C11" w:rsidRDefault="00A61EEB" w:rsidP="00B37C11">
      <w:pPr>
        <w:pStyle w:val="NormalWeb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C518A0">
        <w:rPr>
          <w:rFonts w:asciiTheme="minorHAnsi" w:hAnsiTheme="minorHAnsi" w:cstheme="minorHAnsi"/>
          <w:b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F4BBF2" wp14:editId="7672C077">
                <wp:simplePos x="0" y="0"/>
                <wp:positionH relativeFrom="column">
                  <wp:posOffset>5264785</wp:posOffset>
                </wp:positionH>
                <wp:positionV relativeFrom="paragraph">
                  <wp:posOffset>209550</wp:posOffset>
                </wp:positionV>
                <wp:extent cx="695325" cy="628650"/>
                <wp:effectExtent l="0" t="0" r="9525" b="0"/>
                <wp:wrapSquare wrapText="bothSides"/>
                <wp:docPr id="2090701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3F2BD" w14:textId="55736FE3" w:rsidR="00C518A0" w:rsidRDefault="00C518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98405D" wp14:editId="4FE13255">
                                  <wp:extent cx="499745" cy="499745"/>
                                  <wp:effectExtent l="0" t="0" r="0" b="0"/>
                                  <wp:docPr id="1313313563" name="Picture 2" descr="A blue square with black dot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3313563" name="Picture 2" descr="A blue square with black dot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74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4BB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16.5pt;width:54.7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" stroked="f">
                <v:textbox>
                  <w:txbxContent>
                    <w:p w14:paraId="4F73F2BD" w14:textId="55736FE3" w:rsidR="00C518A0" w:rsidRDefault="00C518A0">
                      <w:r>
                        <w:rPr>
                          <w:noProof/>
                        </w:rPr>
                        <w:drawing>
                          <wp:inline distT="0" distB="0" distL="0" distR="0" wp14:anchorId="4898405D" wp14:editId="4FE13255">
                            <wp:extent cx="499745" cy="499745"/>
                            <wp:effectExtent l="0" t="0" r="0" b="0"/>
                            <wp:docPr id="1313313563" name="Picture 2" descr="A blue square with black dot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13313563" name="Picture 2" descr="A blue square with black dots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745" cy="499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8A0" w:rsidRPr="00C518A0">
        <w:rPr>
          <w:rFonts w:asciiTheme="minorHAnsi" w:hAnsiTheme="minorHAnsi" w:cstheme="minorHAnsi"/>
          <w:b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2A9A35" wp14:editId="3BD7D0B2">
                <wp:simplePos x="0" y="0"/>
                <wp:positionH relativeFrom="column">
                  <wp:posOffset>-590550</wp:posOffset>
                </wp:positionH>
                <wp:positionV relativeFrom="paragraph">
                  <wp:posOffset>0</wp:posOffset>
                </wp:positionV>
                <wp:extent cx="2298700" cy="8382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BF78B" w14:textId="0B3D0B8B" w:rsidR="00C518A0" w:rsidRDefault="00C518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F097AE" wp14:editId="397A0DA9">
                                  <wp:extent cx="2100580" cy="732790"/>
                                  <wp:effectExtent l="0" t="0" r="0" b="0"/>
                                  <wp:docPr id="2006762723" name="Picture 3" descr="A blue and black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6762723" name="Picture 3" descr="A blue and black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0580" cy="732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9A35" id="_x0000_s1027" type="#_x0000_t202" style="position:absolute;margin-left:-46.5pt;margin-top:0;width:181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" stroked="f">
                <v:textbox>
                  <w:txbxContent>
                    <w:p w14:paraId="35ABF78B" w14:textId="0B3D0B8B" w:rsidR="00C518A0" w:rsidRDefault="00C518A0">
                      <w:r>
                        <w:rPr>
                          <w:noProof/>
                        </w:rPr>
                        <w:drawing>
                          <wp:inline distT="0" distB="0" distL="0" distR="0" wp14:anchorId="3FF097AE" wp14:editId="397A0DA9">
                            <wp:extent cx="2100580" cy="732790"/>
                            <wp:effectExtent l="0" t="0" r="0" b="0"/>
                            <wp:docPr id="2006762723" name="Picture 3" descr="A blue and black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06762723" name="Picture 3" descr="A blue and black sign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0580" cy="732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2A1" w:rsidRPr="00B37C11">
        <w:rPr>
          <w:rFonts w:asciiTheme="minorHAnsi" w:hAnsiTheme="minorHAnsi" w:cstheme="minorHAnsi"/>
          <w:b/>
          <w:sz w:val="30"/>
          <w:szCs w:val="30"/>
          <w:u w:val="single"/>
        </w:rPr>
        <w:t xml:space="preserve">Tips of advertising on </w:t>
      </w:r>
      <w:hyperlink r:id="rId11" w:history="1">
        <w:r w:rsidR="00D622A1" w:rsidRPr="00B37C11">
          <w:rPr>
            <w:rStyle w:val="Hyperlink"/>
            <w:rFonts w:asciiTheme="minorHAnsi" w:hAnsiTheme="minorHAnsi" w:cstheme="minorHAnsi"/>
            <w:b/>
            <w:color w:val="auto"/>
            <w:sz w:val="30"/>
            <w:szCs w:val="30"/>
          </w:rPr>
          <w:t xml:space="preserve">AUB </w:t>
        </w:r>
        <w:r w:rsidR="00CC4225">
          <w:rPr>
            <w:rStyle w:val="Hyperlink"/>
            <w:rFonts w:asciiTheme="minorHAnsi" w:hAnsiTheme="minorHAnsi" w:cstheme="minorHAnsi"/>
            <w:b/>
            <w:color w:val="auto"/>
            <w:sz w:val="30"/>
            <w:szCs w:val="30"/>
          </w:rPr>
          <w:t xml:space="preserve">Futures </w:t>
        </w:r>
        <w:r w:rsidR="00D622A1" w:rsidRPr="00B37C11">
          <w:rPr>
            <w:rStyle w:val="Hyperlink"/>
            <w:rFonts w:asciiTheme="minorHAnsi" w:hAnsiTheme="minorHAnsi" w:cstheme="minorHAnsi"/>
            <w:b/>
            <w:color w:val="auto"/>
            <w:sz w:val="30"/>
            <w:szCs w:val="30"/>
          </w:rPr>
          <w:t>Hub</w:t>
        </w:r>
      </w:hyperlink>
      <w:r w:rsidR="00D622A1" w:rsidRPr="00B37C11">
        <w:rPr>
          <w:rFonts w:asciiTheme="minorHAnsi" w:hAnsiTheme="minorHAnsi" w:cstheme="minorHAnsi"/>
          <w:b/>
          <w:sz w:val="30"/>
          <w:szCs w:val="30"/>
          <w:u w:val="single"/>
        </w:rPr>
        <w:t xml:space="preserve"> </w:t>
      </w:r>
      <w:r w:rsidR="00B37C11" w:rsidRPr="00B37C11">
        <w:rPr>
          <w:rFonts w:asciiTheme="minorHAnsi" w:hAnsiTheme="minorHAnsi" w:cstheme="minorHAnsi"/>
          <w:b/>
          <w:sz w:val="30"/>
          <w:szCs w:val="30"/>
          <w:u w:val="single"/>
        </w:rPr>
        <w:t xml:space="preserve"> &amp; Student </w:t>
      </w:r>
      <w:r w:rsidR="00D622A1" w:rsidRPr="00B37C11">
        <w:rPr>
          <w:rFonts w:asciiTheme="minorHAnsi" w:hAnsiTheme="minorHAnsi" w:cstheme="minorHAnsi"/>
          <w:b/>
          <w:sz w:val="30"/>
          <w:szCs w:val="30"/>
          <w:u w:val="single"/>
        </w:rPr>
        <w:t>salary guidelines.</w:t>
      </w:r>
    </w:p>
    <w:p w14:paraId="6AB9EB83" w14:textId="160840E7" w:rsidR="00A61EEB" w:rsidRDefault="00A61EEB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6B956E" w14:textId="27DB529C" w:rsidR="000D2A2D" w:rsidRDefault="00B415DA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Our vacancy platform gives employers the best opportunity to promote </w:t>
      </w:r>
      <w:r w:rsidR="00A61EEB">
        <w:rPr>
          <w:rFonts w:asciiTheme="minorHAnsi" w:hAnsiTheme="minorHAnsi" w:cstheme="minorHAnsi"/>
          <w:color w:val="000000" w:themeColor="text1"/>
          <w:sz w:val="22"/>
          <w:szCs w:val="22"/>
        </w:rPr>
        <w:t>opportunities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directly to AUB students and graduates. </w:t>
      </w:r>
    </w:p>
    <w:p w14:paraId="390DF084" w14:textId="64ECA835" w:rsidR="00A61EEB" w:rsidRDefault="00A61EEB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Employers can add opportunities here: </w:t>
      </w:r>
      <w:hyperlink r:id="rId12" w:history="1">
        <w:r w:rsidR="000E1801" w:rsidRPr="00D36266">
          <w:rPr>
            <w:rStyle w:val="Hyperlink"/>
            <w:rFonts w:asciiTheme="minorHAnsi" w:hAnsiTheme="minorHAnsi" w:cstheme="minorHAnsi"/>
            <w:sz w:val="22"/>
            <w:szCs w:val="22"/>
          </w:rPr>
          <w:t>https://aub.targetconnect.net/unauth/employer/login</w:t>
        </w:r>
      </w:hyperlink>
    </w:p>
    <w:p w14:paraId="589D9FF5" w14:textId="3E4F0B26" w:rsidR="00D622A1" w:rsidRPr="00D622A1" w:rsidRDefault="00B415DA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To make your advert really stand out for students here are a few guidelines:</w:t>
      </w:r>
    </w:p>
    <w:p w14:paraId="461BD4ED" w14:textId="77777777" w:rsidR="00B37C11" w:rsidRDefault="00D622A1" w:rsidP="00D622A1">
      <w:pPr>
        <w:pStyle w:val="NormalWeb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Promoting your position:</w:t>
      </w:r>
    </w:p>
    <w:p w14:paraId="6E764BD0" w14:textId="17AF960B" w:rsidR="00D622A1" w:rsidRPr="00B37C11" w:rsidRDefault="00D622A1" w:rsidP="00D622A1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Explain what the job entails, what kind of company they will be working with – your values – sell the role to the candidates by giving a context and idea of the projects / clients they will be working with.</w:t>
      </w:r>
    </w:p>
    <w:p w14:paraId="4B476AD7" w14:textId="77777777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Demonstrate flexibility – many candidates looking at the role will not have a huge amount of experience yet – show that you are looking for potential and are willing to help them develop.</w:t>
      </w:r>
    </w:p>
    <w:p w14:paraId="0DDA92C0" w14:textId="77777777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Position Title: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  Try to think about how students would search for a role – try to describe the role and the industry or type of company in the title.</w:t>
      </w:r>
    </w:p>
    <w:p w14:paraId="153C7EA8" w14:textId="77777777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Contract Type: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 It is important that the correct category is selected as students will be searching using this criteria.</w:t>
      </w:r>
    </w:p>
    <w:p w14:paraId="4CD3C1A1" w14:textId="77777777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Job Category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Select the correct category as students will also be searching for </w:t>
      </w:r>
      <w:proofErr w:type="gramStart"/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this</w:t>
      </w:r>
      <w:proofErr w:type="gramEnd"/>
    </w:p>
    <w:p w14:paraId="72B82C14" w14:textId="77777777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Tag: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This is important as students will be looking for roles associated with their course – click on different relevant tags so that your job comes up on their search.</w:t>
      </w:r>
    </w:p>
    <w:p w14:paraId="1E7FFF5E" w14:textId="08184E82" w:rsidR="00D622A1" w:rsidRP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Application Procedures: 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Be clear on how you want candidates to apply.  If you would like to receive a CV &amp; Cover Letter and if you need to see a portfolio or </w:t>
      </w:r>
      <w:r w:rsidR="00B37C11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show reel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09961E7" w14:textId="27887B43" w:rsidR="00D622A1" w:rsidRDefault="00D622A1" w:rsidP="00D622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Deadlines: 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Many students will prioritise jobs which have a </w:t>
      </w:r>
      <w:proofErr w:type="gramStart"/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fast approaching</w:t>
      </w:r>
      <w:proofErr w:type="gramEnd"/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deadline. If you want to receive applications ASAP, but the position is open for longer, it is better to set a more immediate deadline and extend it if you need more </w:t>
      </w:r>
      <w:proofErr w:type="gramStart"/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applicants</w:t>
      </w:r>
      <w:proofErr w:type="gramEnd"/>
    </w:p>
    <w:p w14:paraId="7CE44BFA" w14:textId="77777777" w:rsidR="00B415DA" w:rsidRPr="00D622A1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Salary: </w:t>
      </w:r>
      <w:r w:rsidRPr="00D622A1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Avoid terms such as </w:t>
      </w:r>
      <w:r w:rsidRPr="00D622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'TBC'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'DOE'.  If you just put that the salary is 'Competitive' it makes it hard for candidates to judge whether the role is pitched at their level. Stating '£25,000 - £30,000 depending on experience' would be work better.</w:t>
      </w:r>
    </w:p>
    <w:p w14:paraId="5D43B6D8" w14:textId="3F7525EB" w:rsidR="00B415DA" w:rsidRPr="00D622A1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Salaries are subject to the</w:t>
      </w:r>
      <w:hyperlink r:id="rId13" w:history="1">
        <w:r w:rsidRPr="0010076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national minimum wage</w:t>
        </w:r>
      </w:hyperlink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 requirements of equal pay and discrimination legislation. In general, a new employee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should be paid at the same level as the previous 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employee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unless there is a formal system for increments or length of service.</w:t>
      </w:r>
    </w:p>
    <w:p w14:paraId="09CA7495" w14:textId="77777777" w:rsidR="00B415DA" w:rsidRPr="00D622A1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Salary Checker: 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Unsure of the average wage for a particular job? </w:t>
      </w:r>
      <w:hyperlink r:id="rId14" w:history="1">
        <w:r w:rsidRPr="00D622A1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Prospects </w:t>
        </w:r>
      </w:hyperlink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and </w:t>
      </w:r>
      <w:proofErr w:type="spellStart"/>
      <w:r w:rsidR="00000000">
        <w:fldChar w:fldCharType="begin"/>
      </w:r>
      <w:r w:rsidR="00000000">
        <w:instrText>HYPERLINK "https://www.totaljobs.com/salary-checker/salary-calculator"</w:instrText>
      </w:r>
      <w:r w:rsidR="00000000">
        <w:fldChar w:fldCharType="separate"/>
      </w:r>
      <w:r w:rsidRPr="00D622A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>TotalJobs</w:t>
      </w:r>
      <w:proofErr w:type="spellEnd"/>
      <w:r w:rsidR="0000000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 can be used to compare average salaries for different jobs or industries within any location in the UK.</w:t>
      </w:r>
    </w:p>
    <w:p w14:paraId="2947EC4D" w14:textId="77777777" w:rsidR="00B37C11" w:rsidRDefault="00B37C11" w:rsidP="00B415DA">
      <w:pPr>
        <w:pStyle w:val="NormalWeb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0AD20BF" w14:textId="77777777" w:rsidR="00A61EEB" w:rsidRDefault="00A61EEB" w:rsidP="00B415DA">
      <w:pPr>
        <w:pStyle w:val="NormalWeb"/>
        <w:rPr>
          <w:rFonts w:asciiTheme="minorHAnsi" w:hAnsiTheme="minorHAnsi" w:cstheme="minorHAnsi"/>
          <w:b/>
          <w:sz w:val="30"/>
          <w:szCs w:val="30"/>
          <w:u w:val="single"/>
        </w:rPr>
      </w:pPr>
    </w:p>
    <w:p w14:paraId="59F46550" w14:textId="528B9A59" w:rsidR="00B246BD" w:rsidRPr="00B37C11" w:rsidRDefault="00B246BD" w:rsidP="00B415DA">
      <w:pPr>
        <w:pStyle w:val="NormalWeb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B37C11">
        <w:rPr>
          <w:rFonts w:asciiTheme="minorHAnsi" w:hAnsiTheme="minorHAnsi" w:cstheme="minorHAnsi"/>
          <w:b/>
          <w:sz w:val="30"/>
          <w:szCs w:val="30"/>
          <w:u w:val="single"/>
        </w:rPr>
        <w:t xml:space="preserve">Payment </w:t>
      </w:r>
      <w:r w:rsidR="000D4339">
        <w:rPr>
          <w:rFonts w:asciiTheme="minorHAnsi" w:hAnsiTheme="minorHAnsi" w:cstheme="minorHAnsi"/>
          <w:b/>
          <w:sz w:val="30"/>
          <w:szCs w:val="30"/>
          <w:u w:val="single"/>
        </w:rPr>
        <w:t>g</w:t>
      </w:r>
      <w:r w:rsidRPr="00B37C11">
        <w:rPr>
          <w:rFonts w:asciiTheme="minorHAnsi" w:hAnsiTheme="minorHAnsi" w:cstheme="minorHAnsi"/>
          <w:b/>
          <w:sz w:val="30"/>
          <w:szCs w:val="30"/>
          <w:u w:val="single"/>
        </w:rPr>
        <w:t>uidelines for creative projects and freelance</w:t>
      </w:r>
    </w:p>
    <w:p w14:paraId="0FDF9744" w14:textId="3600C303" w:rsidR="00B415DA" w:rsidRPr="00D622A1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For freelance roles this is generally decided between the student and the emp</w:t>
      </w:r>
      <w:r w:rsidR="002C660E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oyer however s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ome </w:t>
      </w:r>
      <w:r w:rsidR="00D622A1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general 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guidelines can be found below. </w:t>
      </w:r>
      <w:r w:rsidR="00D622A1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Price will depend on the student’s </w:t>
      </w:r>
      <w:r w:rsidR="009768F4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experience,</w:t>
      </w:r>
      <w:r w:rsidR="00D622A1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they will set their own fees.</w:t>
      </w:r>
      <w:r w:rsidR="00B246BD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 aware that AUB Graduates also access the site.</w:t>
      </w:r>
    </w:p>
    <w:p w14:paraId="0FBAC015" w14:textId="739F0AB4" w:rsidR="00B415DA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£</w:t>
      </w:r>
      <w:r w:rsidR="00676E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12.50 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</w:t>
      </w:r>
      <w:r w:rsidR="002C660E"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our minimum however – for some jobs students may charge per project.  This price takes into consideration that the student is still </w:t>
      </w:r>
      <w:r w:rsidR="00B2406D">
        <w:rPr>
          <w:rFonts w:asciiTheme="minorHAnsi" w:hAnsiTheme="minorHAnsi" w:cstheme="minorHAnsi"/>
          <w:color w:val="000000" w:themeColor="text1"/>
          <w:sz w:val="22"/>
          <w:szCs w:val="22"/>
        </w:rPr>
        <w:t>developing their skills and knowledge.</w:t>
      </w:r>
    </w:p>
    <w:p w14:paraId="376A8CE8" w14:textId="3204091B" w:rsidR="005C0B44" w:rsidRPr="00D622A1" w:rsidRDefault="005C0B44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Some ideas for prices are below but students will negotiate the fee</w:t>
      </w:r>
      <w:r w:rsidR="00C804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622A1" w:rsidRPr="00D622A1" w14:paraId="36FFFDAE" w14:textId="77777777" w:rsidTr="00D622A1">
        <w:tc>
          <w:tcPr>
            <w:tcW w:w="2122" w:type="dxa"/>
          </w:tcPr>
          <w:p w14:paraId="0A6797D6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Video</w:t>
            </w:r>
          </w:p>
        </w:tc>
        <w:tc>
          <w:tcPr>
            <w:tcW w:w="6894" w:type="dxa"/>
          </w:tcPr>
          <w:p w14:paraId="3340F11F" w14:textId="77777777" w:rsidR="0017655A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</w:t>
            </w:r>
            <w:r w:rsidR="00D478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100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/day – this may require two students to work together each earning £</w:t>
            </w:r>
            <w:r w:rsidR="00D478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100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each</w:t>
            </w:r>
          </w:p>
          <w:p w14:paraId="6CACA9EE" w14:textId="71F5893E" w:rsidR="005C0B44" w:rsidRPr="00D622A1" w:rsidRDefault="005C0B44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£600 for a corporate video which includes </w:t>
            </w:r>
          </w:p>
        </w:tc>
      </w:tr>
      <w:tr w:rsidR="00D622A1" w:rsidRPr="00D622A1" w14:paraId="1470E622" w14:textId="77777777" w:rsidTr="00D622A1">
        <w:tc>
          <w:tcPr>
            <w:tcW w:w="2122" w:type="dxa"/>
          </w:tcPr>
          <w:p w14:paraId="15B3DD8C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Video Editing</w:t>
            </w:r>
          </w:p>
        </w:tc>
        <w:tc>
          <w:tcPr>
            <w:tcW w:w="6894" w:type="dxa"/>
          </w:tcPr>
          <w:p w14:paraId="2D439326" w14:textId="293A3F2E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£80/day   It is likely that this could be 2 days of editing per day of filming.</w:t>
            </w:r>
          </w:p>
        </w:tc>
      </w:tr>
      <w:tr w:rsidR="00D622A1" w:rsidRPr="00D622A1" w14:paraId="0D298EF7" w14:textId="77777777" w:rsidTr="00D622A1">
        <w:tc>
          <w:tcPr>
            <w:tcW w:w="2122" w:type="dxa"/>
          </w:tcPr>
          <w:p w14:paraId="4A396B36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Photography</w:t>
            </w:r>
          </w:p>
        </w:tc>
        <w:tc>
          <w:tcPr>
            <w:tcW w:w="6894" w:type="dxa"/>
          </w:tcPr>
          <w:p w14:paraId="17D2CDB0" w14:textId="1052EDFA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</w:t>
            </w:r>
            <w:r w:rsidR="00D478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100 half day with</w:t>
            </w:r>
            <w:r w:rsidR="00F600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basic editing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D622A1" w:rsidRPr="00D622A1" w14:paraId="31307091" w14:textId="77777777" w:rsidTr="00D622A1">
        <w:tc>
          <w:tcPr>
            <w:tcW w:w="2122" w:type="dxa"/>
          </w:tcPr>
          <w:p w14:paraId="0E5E4BC9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Photograph Editing</w:t>
            </w:r>
          </w:p>
        </w:tc>
        <w:tc>
          <w:tcPr>
            <w:tcW w:w="6894" w:type="dxa"/>
          </w:tcPr>
          <w:p w14:paraId="528E1E62" w14:textId="56F552FD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</w:t>
            </w:r>
            <w:r w:rsidR="000536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/day</w:t>
            </w:r>
            <w:r w:rsidR="00D622A1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 day of photography</w:t>
            </w:r>
          </w:p>
        </w:tc>
      </w:tr>
      <w:tr w:rsidR="00D622A1" w:rsidRPr="00D622A1" w14:paraId="67C25F7C" w14:textId="77777777" w:rsidTr="00D622A1">
        <w:trPr>
          <w:trHeight w:val="342"/>
        </w:trPr>
        <w:tc>
          <w:tcPr>
            <w:tcW w:w="2122" w:type="dxa"/>
          </w:tcPr>
          <w:p w14:paraId="2A5B31C9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WEB design  </w:t>
            </w:r>
          </w:p>
        </w:tc>
        <w:tc>
          <w:tcPr>
            <w:tcW w:w="6894" w:type="dxa"/>
          </w:tcPr>
          <w:p w14:paraId="7ACB63D8" w14:textId="3BD1C331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Price depends on functionality</w:t>
            </w:r>
          </w:p>
        </w:tc>
      </w:tr>
      <w:tr w:rsidR="00D622A1" w:rsidRPr="00D622A1" w14:paraId="1CDB49F1" w14:textId="77777777" w:rsidTr="00D622A1">
        <w:tc>
          <w:tcPr>
            <w:tcW w:w="2122" w:type="dxa"/>
          </w:tcPr>
          <w:p w14:paraId="26D6085E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Graphic Design   </w:t>
            </w:r>
          </w:p>
        </w:tc>
        <w:tc>
          <w:tcPr>
            <w:tcW w:w="6894" w:type="dxa"/>
          </w:tcPr>
          <w:p w14:paraId="6945264D" w14:textId="2ACBECCA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622A1" w:rsidRPr="00D622A1" w14:paraId="58A18E53" w14:textId="77777777" w:rsidTr="00D622A1">
        <w:tc>
          <w:tcPr>
            <w:tcW w:w="2122" w:type="dxa"/>
          </w:tcPr>
          <w:p w14:paraId="23B06098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Branding</w:t>
            </w:r>
          </w:p>
        </w:tc>
        <w:tc>
          <w:tcPr>
            <w:tcW w:w="6894" w:type="dxa"/>
          </w:tcPr>
          <w:p w14:paraId="7FB2D858" w14:textId="77777777" w:rsidR="00915358" w:rsidRPr="00CA266E" w:rsidRDefault="0017655A" w:rsidP="00915358">
            <w:pPr>
              <w:rPr>
                <w:rFonts w:cstheme="minorHAnsi"/>
              </w:rPr>
            </w:pPr>
            <w:r w:rsidRPr="00D622A1">
              <w:rPr>
                <w:rFonts w:cstheme="minorHAnsi"/>
                <w:color w:val="000000" w:themeColor="text1"/>
              </w:rPr>
              <w:t>£</w:t>
            </w:r>
            <w:r w:rsidR="00915358">
              <w:rPr>
                <w:rFonts w:cstheme="minorHAnsi"/>
                <w:color w:val="000000" w:themeColor="text1"/>
              </w:rPr>
              <w:t>2</w:t>
            </w:r>
            <w:r w:rsidRPr="00D622A1">
              <w:rPr>
                <w:rFonts w:cstheme="minorHAnsi"/>
                <w:color w:val="000000" w:themeColor="text1"/>
              </w:rPr>
              <w:t xml:space="preserve">50    </w:t>
            </w:r>
            <w:r w:rsidR="00915358" w:rsidRPr="00CA266E">
              <w:rPr>
                <w:rFonts w:cstheme="minorHAnsi"/>
              </w:rPr>
              <w:t>£250 Branding</w:t>
            </w:r>
          </w:p>
          <w:p w14:paraId="19CC95F5" w14:textId="46D3E420" w:rsidR="00915358" w:rsidRPr="00915358" w:rsidRDefault="00915358" w:rsidP="00915358">
            <w:pPr>
              <w:rPr>
                <w:rFonts w:cstheme="minorHAnsi"/>
              </w:rPr>
            </w:pPr>
            <w:r w:rsidRPr="00CA266E">
              <w:rPr>
                <w:rFonts w:cstheme="minorHAnsi"/>
              </w:rPr>
              <w:t>Creation of Company logo, colour palette and selection of fonts by one student including two rounds of revisions</w:t>
            </w:r>
          </w:p>
        </w:tc>
      </w:tr>
      <w:tr w:rsidR="00D622A1" w:rsidRPr="00D622A1" w14:paraId="7E01F4B4" w14:textId="77777777" w:rsidTr="00D622A1">
        <w:tc>
          <w:tcPr>
            <w:tcW w:w="2122" w:type="dxa"/>
          </w:tcPr>
          <w:p w14:paraId="48DDFA71" w14:textId="377B2264" w:rsidR="0017655A" w:rsidRPr="00D622A1" w:rsidRDefault="00716D34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451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Graphic Design /</w:t>
            </w:r>
            <w:r w:rsidR="0017655A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Illustration </w:t>
            </w:r>
          </w:p>
        </w:tc>
        <w:tc>
          <w:tcPr>
            <w:tcW w:w="6894" w:type="dxa"/>
          </w:tcPr>
          <w:p w14:paraId="08981AD3" w14:textId="6C47CFC1" w:rsidR="0017655A" w:rsidRDefault="00B45133" w:rsidP="0017655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100 – 150 </w:t>
            </w: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/day    </w:t>
            </w:r>
            <w:proofErr w:type="gramStart"/>
            <w:r w:rsidR="00D622A1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</w:t>
            </w:r>
            <w:proofErr w:type="gramEnd"/>
            <w:r w:rsidR="00D622A1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current student with little experience, the price could be approx. </w:t>
            </w:r>
            <w:r w:rsidR="00716D34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£300 - £450 for a book – depending on</w:t>
            </w:r>
            <w:r w:rsidR="00D622A1"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number of pages, deadlines etc plus royalties.  This must be written into any contract. In the case of a book royalties are normally between 4-7% of sales</w:t>
            </w:r>
          </w:p>
          <w:p w14:paraId="5E47EC86" w14:textId="77777777" w:rsidR="00F600B1" w:rsidRDefault="00F600B1" w:rsidP="0017655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Spot Illustrations approx. 25-4</w:t>
            </w:r>
            <w:r w:rsidR="00326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 a spot depending on complexity of </w:t>
            </w:r>
            <w:proofErr w:type="gramStart"/>
            <w:r w:rsidR="00326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illustration</w:t>
            </w:r>
            <w:proofErr w:type="gramEnd"/>
          </w:p>
          <w:p w14:paraId="06DD974C" w14:textId="20757845" w:rsidR="00326286" w:rsidRPr="00D622A1" w:rsidRDefault="00326286" w:rsidP="0017655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£75 -100 for an A4 poster or flyer</w:t>
            </w:r>
          </w:p>
        </w:tc>
      </w:tr>
      <w:tr w:rsidR="00D622A1" w:rsidRPr="00D622A1" w14:paraId="54EBFCFF" w14:textId="77777777" w:rsidTr="00D622A1">
        <w:tc>
          <w:tcPr>
            <w:tcW w:w="2122" w:type="dxa"/>
          </w:tcPr>
          <w:p w14:paraId="2C15A324" w14:textId="77777777" w:rsidR="0017655A" w:rsidRPr="00D622A1" w:rsidRDefault="0017655A" w:rsidP="00B415D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Murals</w:t>
            </w:r>
          </w:p>
        </w:tc>
        <w:tc>
          <w:tcPr>
            <w:tcW w:w="6894" w:type="dxa"/>
          </w:tcPr>
          <w:p w14:paraId="55205865" w14:textId="67CA58B7" w:rsidR="0017655A" w:rsidRPr="00D622A1" w:rsidRDefault="0017655A" w:rsidP="0017655A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£ 100 a day </w:t>
            </w:r>
            <w:proofErr w:type="gramStart"/>
            <w:r w:rsidRPr="00D622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plus </w:t>
            </w:r>
            <w:r w:rsidR="00B451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material</w:t>
            </w:r>
            <w:proofErr w:type="gramEnd"/>
            <w:r w:rsidR="00B451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costs</w:t>
            </w:r>
          </w:p>
        </w:tc>
      </w:tr>
    </w:tbl>
    <w:p w14:paraId="549B54C6" w14:textId="762CE9D6" w:rsidR="00D622A1" w:rsidRPr="00D622A1" w:rsidRDefault="00B2406D" w:rsidP="00D622A1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Next steps in the Process</w:t>
      </w:r>
    </w:p>
    <w:p w14:paraId="66101C46" w14:textId="0A9431DB" w:rsidR="00D622A1" w:rsidRPr="00B2406D" w:rsidRDefault="00D622A1" w:rsidP="00D622A1">
      <w:pPr>
        <w:pStyle w:val="NormalWeb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Once you have added the job </w:t>
      </w:r>
      <w:r w:rsidR="00F479DC">
        <w:rPr>
          <w:rFonts w:asciiTheme="minorHAnsi" w:hAnsiTheme="minorHAnsi" w:cstheme="minorHAnsi"/>
          <w:color w:val="000000" w:themeColor="text1"/>
          <w:sz w:val="22"/>
          <w:szCs w:val="22"/>
        </w:rPr>
        <w:t>opportunity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406D">
        <w:rPr>
          <w:rFonts w:asciiTheme="minorHAnsi" w:hAnsiTheme="minorHAnsi" w:cstheme="minorHAnsi"/>
          <w:color w:val="000000" w:themeColor="text1"/>
          <w:sz w:val="22"/>
          <w:szCs w:val="22"/>
        </w:rPr>
        <w:t>your job will be reviewed and if deemed appropriate, it will be advertised on the AUB</w:t>
      </w:r>
      <w:r w:rsidR="00F479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Futures</w:t>
      </w:r>
      <w:r w:rsidR="00B240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Hub which is accessible to all AUB students, staff and AUB Alumni.  </w:t>
      </w:r>
      <w:r w:rsidR="00B2406D" w:rsidRPr="00B240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Arts University has the right to reject any role they decide is inappropriate.</w:t>
      </w:r>
    </w:p>
    <w:p w14:paraId="00F28006" w14:textId="7AD0176E" w:rsidR="00B415DA" w:rsidRDefault="00D622A1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advertising </w:t>
      </w:r>
      <w:r w:rsidR="00B240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the hub, </w:t>
      </w:r>
      <w:r w:rsidRPr="00D62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employer accepts </w:t>
      </w:r>
      <w:r w:rsidR="00B240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 University Bournemouth’s you accept our </w:t>
      </w:r>
      <w:hyperlink r:id="rId15" w:history="1">
        <w:r w:rsidR="00B2406D" w:rsidRPr="00B2406D">
          <w:rPr>
            <w:rStyle w:val="Hyperlink"/>
            <w:rFonts w:asciiTheme="minorHAnsi" w:hAnsiTheme="minorHAnsi" w:cstheme="minorHAnsi"/>
            <w:sz w:val="22"/>
            <w:szCs w:val="22"/>
          </w:rPr>
          <w:t>terms and conditions</w:t>
        </w:r>
      </w:hyperlink>
    </w:p>
    <w:p w14:paraId="7996AA44" w14:textId="19F1C6C8" w:rsidR="00B37C11" w:rsidRDefault="00C56730" w:rsidP="00B415DA">
      <w:pPr>
        <w:pStyle w:val="NormalWeb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AUB Futures, Careers &amp; Enterprise October 2023</w:t>
      </w:r>
    </w:p>
    <w:p w14:paraId="7807626C" w14:textId="33AD3C4C" w:rsidR="000E1801" w:rsidRPr="000E1801" w:rsidRDefault="000E1801" w:rsidP="00B415DA">
      <w:pPr>
        <w:pStyle w:val="NormalWeb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0E1801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For further support please email </w:t>
      </w:r>
      <w:r w:rsidRPr="000E180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futures@aub.ac.uk</w:t>
      </w:r>
    </w:p>
    <w:p w14:paraId="39996061" w14:textId="77777777" w:rsidR="00B415DA" w:rsidRPr="00D622A1" w:rsidRDefault="00B415DA" w:rsidP="00B415D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415DA" w:rsidRPr="00D622A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D22A" w14:textId="77777777" w:rsidR="00343625" w:rsidRDefault="00343625" w:rsidP="00B246BD">
      <w:pPr>
        <w:spacing w:after="0" w:line="240" w:lineRule="auto"/>
      </w:pPr>
      <w:r>
        <w:separator/>
      </w:r>
    </w:p>
  </w:endnote>
  <w:endnote w:type="continuationSeparator" w:id="0">
    <w:p w14:paraId="113290B5" w14:textId="77777777" w:rsidR="00343625" w:rsidRDefault="00343625" w:rsidP="00B2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46E4" w14:textId="77777777" w:rsidR="00343625" w:rsidRDefault="00343625" w:rsidP="00B246BD">
      <w:pPr>
        <w:spacing w:after="0" w:line="240" w:lineRule="auto"/>
      </w:pPr>
      <w:r>
        <w:separator/>
      </w:r>
    </w:p>
  </w:footnote>
  <w:footnote w:type="continuationSeparator" w:id="0">
    <w:p w14:paraId="58B4D4C2" w14:textId="77777777" w:rsidR="00343625" w:rsidRDefault="00343625" w:rsidP="00B2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724B" w14:textId="64D255FA" w:rsidR="00B246BD" w:rsidRDefault="00A1013B" w:rsidP="00A1013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726B84" wp14:editId="5419ADC8">
              <wp:simplePos x="0" y="0"/>
              <wp:positionH relativeFrom="column">
                <wp:posOffset>4676775</wp:posOffset>
              </wp:positionH>
              <wp:positionV relativeFrom="paragraph">
                <wp:posOffset>-173355</wp:posOffset>
              </wp:positionV>
              <wp:extent cx="1685925" cy="778510"/>
              <wp:effectExtent l="0" t="0" r="9525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65B8A" w14:textId="56F8B4E8" w:rsidR="00A1013B" w:rsidRDefault="00A1013B" w:rsidP="00A1013B">
                          <w:pPr>
                            <w:ind w:left="720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411587" wp14:editId="41E3AF70">
                                <wp:extent cx="702310" cy="702310"/>
                                <wp:effectExtent l="0" t="0" r="2540" b="2540"/>
                                <wp:docPr id="8" name="Picture 8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Shape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2310" cy="7023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26B8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8.25pt;margin-top:-13.65pt;width:132.75pt;height:6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" stroked="f">
              <v:textbox>
                <w:txbxContent>
                  <w:p w14:paraId="17765B8A" w14:textId="56F8B4E8" w:rsidR="00A1013B" w:rsidRDefault="00A1013B" w:rsidP="00A1013B">
                    <w:pPr>
                      <w:ind w:left="720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E411587" wp14:editId="41E3AF70">
                          <wp:extent cx="702310" cy="702310"/>
                          <wp:effectExtent l="0" t="0" r="2540" b="2540"/>
                          <wp:docPr id="8" name="Picture 8" descr="Shape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Shape&#10;&#10;Description automatically generated with low confidence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2310" cy="7023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69E89A1" w14:textId="7A5547C1" w:rsidR="00B246BD" w:rsidRDefault="00B24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5DA"/>
    <w:rsid w:val="000536E4"/>
    <w:rsid w:val="00096D50"/>
    <w:rsid w:val="000D2A2D"/>
    <w:rsid w:val="000D4339"/>
    <w:rsid w:val="000E1801"/>
    <w:rsid w:val="00100768"/>
    <w:rsid w:val="0010330C"/>
    <w:rsid w:val="00123E88"/>
    <w:rsid w:val="00172E4D"/>
    <w:rsid w:val="0017655A"/>
    <w:rsid w:val="00236502"/>
    <w:rsid w:val="002C660E"/>
    <w:rsid w:val="00326286"/>
    <w:rsid w:val="00343625"/>
    <w:rsid w:val="003D35FA"/>
    <w:rsid w:val="005258A3"/>
    <w:rsid w:val="005C0B44"/>
    <w:rsid w:val="00676E7C"/>
    <w:rsid w:val="006B62C0"/>
    <w:rsid w:val="00716D34"/>
    <w:rsid w:val="007205F1"/>
    <w:rsid w:val="00823D3E"/>
    <w:rsid w:val="00915358"/>
    <w:rsid w:val="009768F4"/>
    <w:rsid w:val="00A1013B"/>
    <w:rsid w:val="00A61EEB"/>
    <w:rsid w:val="00B2406D"/>
    <w:rsid w:val="00B246BD"/>
    <w:rsid w:val="00B37C11"/>
    <w:rsid w:val="00B415DA"/>
    <w:rsid w:val="00B45133"/>
    <w:rsid w:val="00C518A0"/>
    <w:rsid w:val="00C56730"/>
    <w:rsid w:val="00C80405"/>
    <w:rsid w:val="00CC4225"/>
    <w:rsid w:val="00D02C44"/>
    <w:rsid w:val="00D478D7"/>
    <w:rsid w:val="00D622A1"/>
    <w:rsid w:val="00DD26DB"/>
    <w:rsid w:val="00DE08A1"/>
    <w:rsid w:val="00EA6768"/>
    <w:rsid w:val="00F07A17"/>
    <w:rsid w:val="00F479DC"/>
    <w:rsid w:val="00F600B1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AA1AB"/>
  <w15:chartTrackingRefBased/>
  <w15:docId w15:val="{A10D94DD-9FB9-4FCB-AE30-14A619B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1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41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B415D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15D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BD"/>
  </w:style>
  <w:style w:type="paragraph" w:styleId="Footer">
    <w:name w:val="footer"/>
    <w:basedOn w:val="Normal"/>
    <w:link w:val="FooterChar"/>
    <w:uiPriority w:val="99"/>
    <w:unhideWhenUsed/>
    <w:rsid w:val="00B2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6BD"/>
  </w:style>
  <w:style w:type="table" w:styleId="TableGrid">
    <w:name w:val="Table Grid"/>
    <w:basedOn w:val="TableNormal"/>
    <w:uiPriority w:val="39"/>
    <w:rsid w:val="0017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07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6906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792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931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930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5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911129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073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1197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9207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651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087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8985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6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883389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34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7783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4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0293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744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4250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9963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770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974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57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285490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158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7958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9176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overnment/publications/the-national-minimum-wage-in-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aub.targetconnect.net/unauth/employer/logi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ub.jobteaser.com/en/company_account/sign_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docs.aub.ac.uk/Terms%20and%20conditions%20for%20advertising%20jobs%20to%20AUB%20Students.docx" TargetMode="Externa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prospects.ac.uk/job-profiles/browse-sec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AUBDOCUMENT-46-102</_dlc_DocId>
    <_dlc_DocIdUrl xmlns="9e13efe1-8c0e-47ec-9e1b-2888edd94241">
      <Url>https://intranet.aub.ac.uk/student-services/_layouts/15/DocIdRedir.aspx?ID=AUBDOCUMENT-46-102</Url>
      <Description>AUBDOCUMENT-46-102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3FB002-7AF9-401D-8D09-CB077B7F560F}"/>
</file>

<file path=customXml/itemProps2.xml><?xml version="1.0" encoding="utf-8"?>
<ds:datastoreItem xmlns:ds="http://schemas.openxmlformats.org/officeDocument/2006/customXml" ds:itemID="{276E2CA0-6A71-4716-9F20-31B100E40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B5FC9-BB9B-4B3E-B737-899106837679}">
  <ds:schemaRefs>
    <ds:schemaRef ds:uri="http://schemas.microsoft.com/office/2006/metadata/properties"/>
    <ds:schemaRef ds:uri="http://schemas.microsoft.com/office/infopath/2007/PartnerControls"/>
    <ds:schemaRef ds:uri="c26f1342-fc83-4dad-95f4-2a64d777612d"/>
    <ds:schemaRef ds:uri="ee80ab76-dbe9-448d-93f0-e15dc31b3c48"/>
  </ds:schemaRefs>
</ds:datastoreItem>
</file>

<file path=customXml/itemProps4.xml><?xml version="1.0" encoding="utf-8"?>
<ds:datastoreItem xmlns:ds="http://schemas.openxmlformats.org/officeDocument/2006/customXml" ds:itemID="{A525AA6D-5808-4055-A2EC-3BF7A9A73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University Bournemouth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Zorraquin</dc:creator>
  <cp:keywords/>
  <dc:description/>
  <cp:lastModifiedBy>Alison Zorraquin</cp:lastModifiedBy>
  <cp:revision>12</cp:revision>
  <dcterms:created xsi:type="dcterms:W3CDTF">2023-10-02T12:46:00Z</dcterms:created>
  <dcterms:modified xsi:type="dcterms:W3CDTF">2023-10-02T12:58:00Z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_dlc_DocIdItemGuid">
    <vt:lpwstr>56cd0d14-68b4-4a87-8f06-a7a2211a1643</vt:lpwstr>
  </property>
</Properties>
</file>